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8C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A8C" w:rsidRDefault="00C61A8C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A8C" w:rsidRPr="00551FB0" w:rsidRDefault="005065E6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от </w:t>
      </w:r>
      <w:r w:rsidR="00551FB0">
        <w:rPr>
          <w:rFonts w:ascii="Times New Roman" w:hAnsi="Times New Roman" w:cs="Times New Roman"/>
          <w:sz w:val="26"/>
          <w:szCs w:val="26"/>
        </w:rPr>
        <w:t>«1</w:t>
      </w:r>
      <w:r w:rsidR="0088105E">
        <w:rPr>
          <w:rFonts w:ascii="Times New Roman" w:hAnsi="Times New Roman" w:cs="Times New Roman"/>
          <w:sz w:val="26"/>
          <w:szCs w:val="26"/>
        </w:rPr>
        <w:t>2</w:t>
      </w:r>
      <w:r w:rsidR="00551FB0">
        <w:rPr>
          <w:rFonts w:ascii="Times New Roman" w:hAnsi="Times New Roman" w:cs="Times New Roman"/>
          <w:sz w:val="26"/>
          <w:szCs w:val="26"/>
        </w:rPr>
        <w:t xml:space="preserve">» апреля 2024 г.                     с. Большой </w:t>
      </w:r>
      <w:proofErr w:type="spellStart"/>
      <w:r w:rsidR="00551FB0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551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r w:rsidR="00551FB0" w:rsidRPr="00551FB0">
        <w:rPr>
          <w:rFonts w:ascii="Times New Roman" w:hAnsi="Times New Roman" w:cs="Times New Roman"/>
          <w:b/>
          <w:sz w:val="26"/>
          <w:szCs w:val="26"/>
        </w:rPr>
        <w:t>3</w:t>
      </w:r>
      <w:r w:rsidR="0088105E">
        <w:rPr>
          <w:rFonts w:ascii="Times New Roman" w:hAnsi="Times New Roman" w:cs="Times New Roman"/>
          <w:b/>
          <w:sz w:val="26"/>
          <w:szCs w:val="26"/>
        </w:rPr>
        <w:t>7</w:t>
      </w:r>
    </w:p>
    <w:p w:rsidR="006554C0" w:rsidRDefault="006554C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51FB0" w:rsidRPr="00956DE2" w:rsidRDefault="00551FB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554C0" w:rsidRDefault="001D19DA" w:rsidP="00551FB0">
      <w:pPr>
        <w:pStyle w:val="a6"/>
        <w:ind w:right="524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О создании комиссии по проведению конкурсного отбора инициативных проектов</w:t>
      </w:r>
      <w:r w:rsidR="0060332D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Большемонокский сельсовет</w:t>
      </w:r>
      <w:r w:rsidR="006554C0" w:rsidRPr="00956DE2">
        <w:br/>
      </w:r>
    </w:p>
    <w:p w:rsidR="00551FB0" w:rsidRPr="00956DE2" w:rsidRDefault="00551FB0" w:rsidP="00551FB0">
      <w:pPr>
        <w:pStyle w:val="a6"/>
        <w:ind w:right="5244"/>
      </w:pPr>
    </w:p>
    <w:p w:rsidR="006554C0" w:rsidRPr="00956DE2" w:rsidRDefault="006554C0" w:rsidP="0048050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</w:t>
      </w:r>
      <w:r w:rsidR="0060332D">
        <w:rPr>
          <w:rFonts w:ascii="Times New Roman" w:hAnsi="Times New Roman"/>
          <w:color w:val="000000"/>
          <w:sz w:val="26"/>
          <w:szCs w:val="26"/>
        </w:rPr>
        <w:t>0</w:t>
      </w:r>
      <w:r w:rsidR="00480502">
        <w:rPr>
          <w:rFonts w:ascii="Times New Roman" w:hAnsi="Times New Roman"/>
          <w:color w:val="000000"/>
          <w:sz w:val="26"/>
          <w:szCs w:val="26"/>
        </w:rPr>
        <w:t>6</w:t>
      </w:r>
      <w:r w:rsidR="0060332D">
        <w:rPr>
          <w:rFonts w:ascii="Times New Roman" w:hAnsi="Times New Roman"/>
          <w:color w:val="000000"/>
          <w:sz w:val="26"/>
          <w:szCs w:val="26"/>
        </w:rPr>
        <w:t>.10.200</w:t>
      </w:r>
      <w:r w:rsidR="00480502">
        <w:rPr>
          <w:rFonts w:ascii="Times New Roman" w:hAnsi="Times New Roman"/>
          <w:color w:val="000000"/>
          <w:sz w:val="26"/>
          <w:szCs w:val="26"/>
        </w:rPr>
        <w:t>3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60332D">
        <w:rPr>
          <w:rFonts w:ascii="Times New Roman" w:hAnsi="Times New Roman"/>
          <w:color w:val="000000"/>
          <w:sz w:val="26"/>
          <w:szCs w:val="26"/>
        </w:rPr>
        <w:t>131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-ФЗ   «О внесении изменений в Федеральный закон «Об общих принципах организации местного самоуправления в Российской Федерации», 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480502">
        <w:rPr>
          <w:rFonts w:ascii="Times New Roman" w:hAnsi="Times New Roman"/>
          <w:color w:val="000000"/>
          <w:sz w:val="26"/>
          <w:szCs w:val="26"/>
        </w:rPr>
        <w:t>решения</w:t>
      </w:r>
      <w:r w:rsidR="002E5001">
        <w:rPr>
          <w:rFonts w:ascii="Times New Roman" w:hAnsi="Times New Roman"/>
          <w:color w:val="000000"/>
          <w:sz w:val="26"/>
          <w:szCs w:val="26"/>
        </w:rPr>
        <w:t>ми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 Совета депутатов Большемонокского сельсовета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 от 03.07.2023 № 110</w:t>
      </w:r>
      <w:r w:rsidR="002E5001" w:rsidRPr="002E5001">
        <w:t xml:space="preserve"> </w:t>
      </w:r>
      <w:r w:rsidR="002E5001">
        <w:t>«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Большемонокский сельсовет</w:t>
      </w:r>
      <w:r w:rsidR="002E5001">
        <w:rPr>
          <w:rFonts w:ascii="Times New Roman" w:hAnsi="Times New Roman"/>
          <w:color w:val="000000"/>
          <w:sz w:val="26"/>
          <w:szCs w:val="26"/>
        </w:rPr>
        <w:t>»,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 от 03.07.2023 № 112 «</w:t>
      </w:r>
      <w:r w:rsidR="00480502" w:rsidRPr="00480502">
        <w:rPr>
          <w:rFonts w:ascii="Times New Roman" w:hAnsi="Times New Roman"/>
          <w:color w:val="000000"/>
          <w:sz w:val="26"/>
          <w:szCs w:val="26"/>
        </w:rPr>
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Большемонокский сельсовет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60332D">
        <w:rPr>
          <w:rFonts w:ascii="Times New Roman" w:hAnsi="Times New Roman"/>
          <w:color w:val="000000"/>
          <w:sz w:val="26"/>
          <w:szCs w:val="26"/>
        </w:rPr>
        <w:t>руководствуясь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Устав</w:t>
      </w:r>
      <w:r w:rsidR="0060332D">
        <w:rPr>
          <w:rFonts w:ascii="Times New Roman" w:hAnsi="Times New Roman"/>
          <w:color w:val="000000"/>
          <w:sz w:val="26"/>
          <w:szCs w:val="26"/>
        </w:rPr>
        <w:t>ом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Большемонокский сельсовет, </w:t>
      </w:r>
      <w:r w:rsidR="0060332D">
        <w:rPr>
          <w:rFonts w:ascii="Times New Roman" w:hAnsi="Times New Roman"/>
          <w:color w:val="000000"/>
          <w:sz w:val="26"/>
          <w:szCs w:val="26"/>
        </w:rPr>
        <w:t>администрация Большемонокского сельсовета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54C0" w:rsidRPr="00956DE2" w:rsidRDefault="006554C0" w:rsidP="006554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>ПОСТАНОВ</w:t>
      </w:r>
      <w:r w:rsidR="00551FB0">
        <w:rPr>
          <w:rFonts w:ascii="Times New Roman" w:hAnsi="Times New Roman"/>
          <w:color w:val="000000"/>
          <w:sz w:val="26"/>
          <w:szCs w:val="26"/>
        </w:rPr>
        <w:t>ЛЯЕТ</w:t>
      </w:r>
      <w:r w:rsidRPr="00956DE2">
        <w:rPr>
          <w:rFonts w:ascii="Times New Roman" w:hAnsi="Times New Roman"/>
          <w:color w:val="000000"/>
          <w:sz w:val="26"/>
          <w:szCs w:val="26"/>
        </w:rPr>
        <w:t>: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br/>
      </w:r>
      <w:r w:rsidRPr="00956DE2">
        <w:rPr>
          <w:rFonts w:ascii="Times New Roman" w:hAnsi="Times New Roman"/>
          <w:color w:val="000000"/>
          <w:sz w:val="26"/>
          <w:szCs w:val="26"/>
        </w:rPr>
        <w:tab/>
        <w:t xml:space="preserve">1. </w:t>
      </w:r>
      <w:r w:rsidR="002E5001">
        <w:rPr>
          <w:rFonts w:ascii="Times New Roman" w:hAnsi="Times New Roman"/>
          <w:color w:val="000000"/>
          <w:sz w:val="26"/>
          <w:szCs w:val="26"/>
        </w:rPr>
        <w:t>Создать и утвердить комиссию</w:t>
      </w:r>
      <w:r w:rsidR="002E5001" w:rsidRPr="002E5001">
        <w:t xml:space="preserve"> 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>по проведению конкурсного отбора инициативных проектов в муниципальном образовании Большемонокский сельсовет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 согласно приложению. 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</w:r>
      <w:r w:rsidR="008E00E0" w:rsidRPr="00956DE2">
        <w:rPr>
          <w:rFonts w:ascii="Times New Roman" w:hAnsi="Times New Roman" w:cs="Times New Roman"/>
          <w:sz w:val="26"/>
          <w:szCs w:val="26"/>
        </w:rPr>
        <w:t>2</w:t>
      </w:r>
      <w:r w:rsidRPr="00956DE2">
        <w:rPr>
          <w:rFonts w:ascii="Times New Roman" w:hAnsi="Times New Roman" w:cs="Times New Roman"/>
          <w:sz w:val="26"/>
          <w:szCs w:val="26"/>
        </w:rPr>
        <w:t xml:space="preserve">. </w:t>
      </w:r>
      <w:r w:rsidR="00551FB0">
        <w:rPr>
          <w:rFonts w:ascii="Times New Roman" w:hAnsi="Times New Roman" w:cs="Times New Roman"/>
          <w:sz w:val="26"/>
          <w:szCs w:val="26"/>
        </w:rPr>
        <w:t>Р</w:t>
      </w:r>
      <w:r w:rsidRPr="00956DE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51FB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956DE2">
        <w:rPr>
          <w:rFonts w:ascii="Times New Roman" w:hAnsi="Times New Roman" w:cs="Times New Roman"/>
          <w:sz w:val="26"/>
          <w:szCs w:val="26"/>
        </w:rPr>
        <w:t>на</w:t>
      </w:r>
      <w:r w:rsidR="00551FB0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Pr="00956DE2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="00551FB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956DE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6554C0" w:rsidRPr="00956DE2" w:rsidRDefault="008E00E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 w:cs="Times New Roman"/>
          <w:color w:val="000000"/>
          <w:sz w:val="26"/>
          <w:szCs w:val="26"/>
        </w:rPr>
        <w:tab/>
        <w:t>3.</w:t>
      </w:r>
      <w:r w:rsidR="006554C0" w:rsidRPr="00956DE2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за выполнением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551FB0">
        <w:rPr>
          <w:rFonts w:ascii="Times New Roman" w:hAnsi="Times New Roman"/>
          <w:color w:val="000000"/>
          <w:sz w:val="26"/>
          <w:szCs w:val="26"/>
        </w:rPr>
        <w:t>п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>остановления оставляю за собой. 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br/>
      </w:r>
    </w:p>
    <w:p w:rsid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51FB0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Pr="00551FB0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2E500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«12» апреля 2024 г. № 37</w:t>
      </w:r>
    </w:p>
    <w:p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2E5001" w:rsidRP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0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01">
        <w:rPr>
          <w:rFonts w:ascii="Times New Roman" w:hAnsi="Times New Roman" w:cs="Times New Roman"/>
          <w:b/>
          <w:sz w:val="26"/>
          <w:szCs w:val="26"/>
        </w:rPr>
        <w:t>комиссии по проведению конкурсного отбора инициативных проектов</w:t>
      </w:r>
      <w:r w:rsidRPr="002E5001">
        <w:rPr>
          <w:b/>
        </w:rPr>
        <w:t xml:space="preserve"> </w:t>
      </w:r>
      <w:r w:rsidRPr="002E5001">
        <w:rPr>
          <w:rFonts w:ascii="Times New Roman" w:hAnsi="Times New Roman" w:cs="Times New Roman"/>
          <w:b/>
          <w:sz w:val="26"/>
          <w:szCs w:val="26"/>
        </w:rPr>
        <w:t>в муниципальном образовании Большемонокский сельсовет</w:t>
      </w:r>
    </w:p>
    <w:p w:rsid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068"/>
      </w:tblGrid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068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Челтыгмашев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Андрей Петрович</w:t>
            </w:r>
          </w:p>
        </w:tc>
        <w:tc>
          <w:tcPr>
            <w:tcW w:w="5068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Глава Большемонокского сельсовета; председатель комиссии</w:t>
            </w:r>
          </w:p>
        </w:tc>
      </w:tr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Тюдешева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Васильевна</w:t>
            </w:r>
          </w:p>
        </w:tc>
        <w:tc>
          <w:tcPr>
            <w:tcW w:w="5068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Маломонокской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библиотеки, депутат Совета депутатов Большемонокского сельсовета; заместитель председателя комиссии</w:t>
            </w:r>
          </w:p>
        </w:tc>
      </w:tr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Тюкпиекова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Архиповна</w:t>
            </w:r>
          </w:p>
        </w:tc>
        <w:tc>
          <w:tcPr>
            <w:tcW w:w="5068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Заведующая филиалом МБУК «</w:t>
            </w: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 «</w:t>
            </w: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Красноключинский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клуб», депутат Совета депутатов Большемонокского сельсовета; секретарь комиссии</w:t>
            </w:r>
          </w:p>
        </w:tc>
      </w:tr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E5001" w:rsidRPr="005255BB" w:rsidRDefault="005255B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Нербышева</w:t>
            </w:r>
            <w:proofErr w:type="spellEnd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5068" w:type="dxa"/>
          </w:tcPr>
          <w:p w:rsidR="002E5001" w:rsidRPr="005255BB" w:rsidRDefault="005255B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Большемонокского сельсовета; член комиссии</w:t>
            </w:r>
          </w:p>
        </w:tc>
      </w:tr>
      <w:tr w:rsidR="002E5001" w:rsidTr="005255BB">
        <w:tc>
          <w:tcPr>
            <w:tcW w:w="959" w:type="dxa"/>
          </w:tcPr>
          <w:p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E5001" w:rsidRPr="005255BB" w:rsidRDefault="005255B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Тюкпеева</w:t>
            </w:r>
            <w:proofErr w:type="spellEnd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Степановна</w:t>
            </w:r>
          </w:p>
        </w:tc>
        <w:tc>
          <w:tcPr>
            <w:tcW w:w="5068" w:type="dxa"/>
          </w:tcPr>
          <w:p w:rsidR="002E5001" w:rsidRPr="005255BB" w:rsidRDefault="005255B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Большемонокского сельсовета; член комиссии</w:t>
            </w:r>
          </w:p>
        </w:tc>
      </w:tr>
    </w:tbl>
    <w:p w:rsidR="002E5001" w:rsidRP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A8C" w:rsidRDefault="008E00E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956DE2">
        <w:rPr>
          <w:sz w:val="26"/>
          <w:szCs w:val="26"/>
        </w:rPr>
        <w:t xml:space="preserve"> </w:t>
      </w:r>
    </w:p>
    <w:p w:rsidR="0060332D" w:rsidRPr="0060332D" w:rsidRDefault="0060332D" w:rsidP="0060332D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1FB0" w:rsidRDefault="00551FB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B42E9" w:rsidRPr="00551FB0" w:rsidRDefault="00AB42E9" w:rsidP="00551FB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AB42E9" w:rsidRPr="00551FB0" w:rsidSect="00956DE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8C"/>
    <w:rsid w:val="001B1AD8"/>
    <w:rsid w:val="001D19DA"/>
    <w:rsid w:val="002E5001"/>
    <w:rsid w:val="00480502"/>
    <w:rsid w:val="004A10E5"/>
    <w:rsid w:val="005065E6"/>
    <w:rsid w:val="005255BB"/>
    <w:rsid w:val="0053186D"/>
    <w:rsid w:val="00545FFB"/>
    <w:rsid w:val="00551FB0"/>
    <w:rsid w:val="0060332D"/>
    <w:rsid w:val="006554C0"/>
    <w:rsid w:val="007B3694"/>
    <w:rsid w:val="0088105E"/>
    <w:rsid w:val="008E00E0"/>
    <w:rsid w:val="00956DE2"/>
    <w:rsid w:val="00AB42E9"/>
    <w:rsid w:val="00BE1766"/>
    <w:rsid w:val="00C61A8C"/>
    <w:rsid w:val="00C9600D"/>
    <w:rsid w:val="00CB60EE"/>
    <w:rsid w:val="00D41162"/>
    <w:rsid w:val="00F46F5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B43C"/>
  <w15:docId w15:val="{FC906F13-52D4-4003-975C-2CF65E9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No Spacing"/>
    <w:uiPriority w:val="1"/>
    <w:qFormat/>
    <w:rsid w:val="00551FB0"/>
    <w:pPr>
      <w:spacing w:after="0" w:line="240" w:lineRule="auto"/>
    </w:pPr>
  </w:style>
  <w:style w:type="table" w:styleId="a7">
    <w:name w:val="Table Grid"/>
    <w:basedOn w:val="a1"/>
    <w:uiPriority w:val="59"/>
    <w:rsid w:val="002E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Пользователь11</cp:lastModifiedBy>
  <cp:revision>19</cp:revision>
  <cp:lastPrinted>2024-04-16T07:16:00Z</cp:lastPrinted>
  <dcterms:created xsi:type="dcterms:W3CDTF">2021-01-15T09:16:00Z</dcterms:created>
  <dcterms:modified xsi:type="dcterms:W3CDTF">2024-04-16T07:17:00Z</dcterms:modified>
</cp:coreProperties>
</file>